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D962C">
      <w:pPr>
        <w:jc w:val="center"/>
        <w:rPr>
          <w:rFonts w:ascii="Times New Roman" w:hAnsi="Times New Roman" w:eastAsia="黑体"/>
          <w:b/>
          <w:bCs/>
          <w:sz w:val="32"/>
          <w:szCs w:val="32"/>
        </w:rPr>
      </w:pPr>
      <w:r>
        <w:rPr>
          <w:rFonts w:ascii="Times New Roman" w:hAnsi="Times New Roman" w:eastAsia="黑体"/>
          <w:b/>
          <w:bCs/>
          <w:sz w:val="32"/>
          <w:szCs w:val="32"/>
        </w:rPr>
        <w:t>招聘会参会企业信息表</w:t>
      </w:r>
    </w:p>
    <w:tbl>
      <w:tblPr>
        <w:tblStyle w:val="2"/>
        <w:tblpPr w:leftFromText="180" w:rightFromText="180" w:vertAnchor="text" w:horzAnchor="margin" w:tblpY="688"/>
        <w:tblW w:w="89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8"/>
        <w:gridCol w:w="1080"/>
        <w:gridCol w:w="1092"/>
        <w:gridCol w:w="183"/>
        <w:gridCol w:w="657"/>
        <w:gridCol w:w="408"/>
        <w:gridCol w:w="687"/>
        <w:gridCol w:w="525"/>
        <w:gridCol w:w="1452"/>
        <w:gridCol w:w="162"/>
        <w:gridCol w:w="1836"/>
      </w:tblGrid>
      <w:tr w14:paraId="63B75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exact"/>
        </w:trPr>
        <w:tc>
          <w:tcPr>
            <w:tcW w:w="1908" w:type="dxa"/>
            <w:gridSpan w:val="2"/>
            <w:noWrap w:val="0"/>
            <w:vAlign w:val="center"/>
          </w:tcPr>
          <w:p w14:paraId="6DA3C575">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单位名称</w:t>
            </w:r>
          </w:p>
        </w:tc>
        <w:tc>
          <w:tcPr>
            <w:tcW w:w="3552" w:type="dxa"/>
            <w:gridSpan w:val="6"/>
            <w:noWrap w:val="0"/>
            <w:vAlign w:val="center"/>
          </w:tcPr>
          <w:p w14:paraId="77E843A6">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辽宁精细化工产业技术发展有限公司</w:t>
            </w:r>
          </w:p>
        </w:tc>
        <w:tc>
          <w:tcPr>
            <w:tcW w:w="1614" w:type="dxa"/>
            <w:gridSpan w:val="2"/>
            <w:noWrap w:val="0"/>
            <w:vAlign w:val="center"/>
          </w:tcPr>
          <w:p w14:paraId="5D664993">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单位性质</w:t>
            </w:r>
          </w:p>
        </w:tc>
        <w:tc>
          <w:tcPr>
            <w:tcW w:w="1836" w:type="dxa"/>
            <w:noWrap w:val="0"/>
            <w:vAlign w:val="center"/>
          </w:tcPr>
          <w:p w14:paraId="65FD0F4B">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国有企业</w:t>
            </w:r>
          </w:p>
        </w:tc>
      </w:tr>
      <w:tr w14:paraId="5D5D1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0" w:hRule="exact"/>
        </w:trPr>
        <w:tc>
          <w:tcPr>
            <w:tcW w:w="1908" w:type="dxa"/>
            <w:gridSpan w:val="2"/>
            <w:noWrap w:val="0"/>
            <w:vAlign w:val="center"/>
          </w:tcPr>
          <w:p w14:paraId="5B9A322F">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单位地址</w:t>
            </w:r>
          </w:p>
        </w:tc>
        <w:tc>
          <w:tcPr>
            <w:tcW w:w="3552" w:type="dxa"/>
            <w:gridSpan w:val="6"/>
            <w:noWrap w:val="0"/>
            <w:vAlign w:val="center"/>
          </w:tcPr>
          <w:p w14:paraId="5E85BED4">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辽宁省盘锦市双台子区孵化基地研发楼</w:t>
            </w:r>
          </w:p>
        </w:tc>
        <w:tc>
          <w:tcPr>
            <w:tcW w:w="1614" w:type="dxa"/>
            <w:gridSpan w:val="2"/>
            <w:noWrap w:val="0"/>
            <w:vAlign w:val="center"/>
          </w:tcPr>
          <w:p w14:paraId="26774CEB">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所属行业</w:t>
            </w:r>
          </w:p>
        </w:tc>
        <w:tc>
          <w:tcPr>
            <w:tcW w:w="1836" w:type="dxa"/>
            <w:noWrap w:val="0"/>
            <w:vAlign w:val="center"/>
          </w:tcPr>
          <w:p w14:paraId="6554792F">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科学研究和技术服务业</w:t>
            </w:r>
          </w:p>
        </w:tc>
      </w:tr>
      <w:tr w14:paraId="5A51F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noWrap w:val="0"/>
            <w:vAlign w:val="center"/>
          </w:tcPr>
          <w:p w14:paraId="4595DD01">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联 系 人</w:t>
            </w:r>
          </w:p>
        </w:tc>
        <w:tc>
          <w:tcPr>
            <w:tcW w:w="1275" w:type="dxa"/>
            <w:gridSpan w:val="2"/>
            <w:tcBorders>
              <w:right w:val="single" w:color="auto" w:sz="4" w:space="0"/>
            </w:tcBorders>
            <w:noWrap w:val="0"/>
            <w:vAlign w:val="center"/>
          </w:tcPr>
          <w:p w14:paraId="227B114B">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郭红</w:t>
            </w:r>
          </w:p>
        </w:tc>
        <w:tc>
          <w:tcPr>
            <w:tcW w:w="1065" w:type="dxa"/>
            <w:gridSpan w:val="2"/>
            <w:tcBorders>
              <w:left w:val="single" w:color="auto" w:sz="4" w:space="0"/>
              <w:right w:val="single" w:color="auto" w:sz="4" w:space="0"/>
            </w:tcBorders>
            <w:noWrap w:val="0"/>
            <w:vAlign w:val="center"/>
          </w:tcPr>
          <w:p w14:paraId="6561A1F1">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电话</w:t>
            </w:r>
          </w:p>
        </w:tc>
        <w:tc>
          <w:tcPr>
            <w:tcW w:w="1212" w:type="dxa"/>
            <w:gridSpan w:val="2"/>
            <w:tcBorders>
              <w:left w:val="single" w:color="auto" w:sz="4" w:space="0"/>
            </w:tcBorders>
            <w:noWrap w:val="0"/>
            <w:vAlign w:val="center"/>
          </w:tcPr>
          <w:p w14:paraId="681656BD">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0427-3102020</w:t>
            </w:r>
          </w:p>
        </w:tc>
        <w:tc>
          <w:tcPr>
            <w:tcW w:w="1614" w:type="dxa"/>
            <w:gridSpan w:val="2"/>
            <w:noWrap w:val="0"/>
            <w:vAlign w:val="center"/>
          </w:tcPr>
          <w:p w14:paraId="3CF158D0">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手    机</w:t>
            </w:r>
          </w:p>
        </w:tc>
        <w:tc>
          <w:tcPr>
            <w:tcW w:w="1836" w:type="dxa"/>
            <w:noWrap w:val="0"/>
            <w:vAlign w:val="center"/>
          </w:tcPr>
          <w:p w14:paraId="168CF9CC">
            <w:pPr>
              <w:jc w:val="center"/>
              <w:rPr>
                <w:rFonts w:ascii="Times New Roman" w:hAnsi="Times New Roman" w:eastAsia="仿宋_GB2312"/>
                <w:b w:val="0"/>
                <w:bCs w:val="0"/>
                <w:sz w:val="22"/>
                <w:szCs w:val="22"/>
              </w:rPr>
            </w:pPr>
          </w:p>
        </w:tc>
      </w:tr>
      <w:tr w14:paraId="7310A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1908" w:type="dxa"/>
            <w:gridSpan w:val="2"/>
            <w:noWrap w:val="0"/>
            <w:vAlign w:val="center"/>
          </w:tcPr>
          <w:p w14:paraId="4EE27303">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E-MAIL</w:t>
            </w:r>
          </w:p>
        </w:tc>
        <w:tc>
          <w:tcPr>
            <w:tcW w:w="3552" w:type="dxa"/>
            <w:gridSpan w:val="6"/>
            <w:noWrap w:val="0"/>
            <w:vAlign w:val="center"/>
          </w:tcPr>
          <w:p w14:paraId="675A72EE">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pjchyyjy@163.com</w:t>
            </w:r>
          </w:p>
        </w:tc>
        <w:tc>
          <w:tcPr>
            <w:tcW w:w="1614" w:type="dxa"/>
            <w:gridSpan w:val="2"/>
            <w:noWrap w:val="0"/>
            <w:vAlign w:val="center"/>
          </w:tcPr>
          <w:p w14:paraId="70B9DDC9">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传    真</w:t>
            </w:r>
          </w:p>
        </w:tc>
        <w:tc>
          <w:tcPr>
            <w:tcW w:w="1836" w:type="dxa"/>
            <w:noWrap w:val="0"/>
            <w:vAlign w:val="center"/>
          </w:tcPr>
          <w:p w14:paraId="18E5AFB2">
            <w:pPr>
              <w:jc w:val="center"/>
              <w:rPr>
                <w:rFonts w:ascii="Times New Roman" w:hAnsi="Times New Roman" w:eastAsia="仿宋_GB2312"/>
                <w:b w:val="0"/>
                <w:bCs w:val="0"/>
                <w:sz w:val="22"/>
                <w:szCs w:val="22"/>
              </w:rPr>
            </w:pPr>
          </w:p>
        </w:tc>
      </w:tr>
      <w:tr w14:paraId="3030E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58" w:hRule="exact"/>
        </w:trPr>
        <w:tc>
          <w:tcPr>
            <w:tcW w:w="1908" w:type="dxa"/>
            <w:gridSpan w:val="2"/>
            <w:noWrap w:val="0"/>
            <w:textDirection w:val="tbRlV"/>
            <w:vAlign w:val="center"/>
          </w:tcPr>
          <w:p w14:paraId="147158A6">
            <w:pPr>
              <w:ind w:left="113" w:right="113"/>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单 位 简 介</w:t>
            </w:r>
          </w:p>
        </w:tc>
        <w:tc>
          <w:tcPr>
            <w:tcW w:w="7002" w:type="dxa"/>
            <w:gridSpan w:val="9"/>
            <w:noWrap w:val="0"/>
            <w:vAlign w:val="center"/>
          </w:tcPr>
          <w:p w14:paraId="53FA6BC9">
            <w:pPr>
              <w:ind w:firstLine="480"/>
              <w:rPr>
                <w:rFonts w:ascii="Times New Roman" w:hAnsi="Times New Roman" w:eastAsia="仿宋_GB2312"/>
                <w:b w:val="0"/>
                <w:bCs w:val="0"/>
                <w:sz w:val="22"/>
                <w:szCs w:val="22"/>
              </w:rPr>
            </w:pPr>
            <w:r>
              <w:rPr>
                <w:rFonts w:ascii="Times New Roman" w:hAnsi="Times New Roman" w:eastAsia="仿宋_GB2312"/>
                <w:b w:val="0"/>
                <w:bCs w:val="0"/>
                <w:sz w:val="22"/>
                <w:szCs w:val="22"/>
              </w:rPr>
              <w:t xml:space="preserve">   </w:t>
            </w:r>
            <w:r>
              <w:rPr>
                <w:rFonts w:hint="eastAsia" w:ascii="Times New Roman" w:hAnsi="Times New Roman" w:eastAsia="仿宋_GB2312"/>
                <w:b w:val="0"/>
                <w:bCs w:val="0"/>
                <w:sz w:val="22"/>
                <w:szCs w:val="22"/>
              </w:rPr>
              <w:t>辽宁精细化工产业技术发展有限公司是由中科院大连化学物理研究所和盘锦市政府共同组建的，以市场化模式运行的科技成果转化公司。公司致力于打造“平台型、专业化、规范性”中试平台，因地制宜培育新质生产力，建成辽宁盘锦精细化工中试基地，获辽宁省首批省级中试基地、省级科技成果转化中试示范基地，成为提升辽宁省中试能力、推动科技成果从“实验室”走向“生产线”迈向“市场化”的关键平台。</w:t>
            </w:r>
          </w:p>
        </w:tc>
      </w:tr>
      <w:tr w14:paraId="6032A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8910" w:type="dxa"/>
            <w:gridSpan w:val="11"/>
            <w:noWrap w:val="0"/>
            <w:vAlign w:val="center"/>
          </w:tcPr>
          <w:p w14:paraId="5D7602A5">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招  聘  信  息</w:t>
            </w:r>
          </w:p>
        </w:tc>
      </w:tr>
      <w:tr w14:paraId="5B6F0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2" w:hRule="exact"/>
        </w:trPr>
        <w:tc>
          <w:tcPr>
            <w:tcW w:w="828" w:type="dxa"/>
            <w:noWrap w:val="0"/>
            <w:vAlign w:val="center"/>
          </w:tcPr>
          <w:p w14:paraId="29E2B836">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序号</w:t>
            </w:r>
          </w:p>
        </w:tc>
        <w:tc>
          <w:tcPr>
            <w:tcW w:w="1080" w:type="dxa"/>
            <w:noWrap w:val="0"/>
            <w:vAlign w:val="center"/>
          </w:tcPr>
          <w:p w14:paraId="5E955253">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岗位</w:t>
            </w:r>
          </w:p>
        </w:tc>
        <w:tc>
          <w:tcPr>
            <w:tcW w:w="1092" w:type="dxa"/>
            <w:noWrap w:val="0"/>
            <w:vAlign w:val="center"/>
          </w:tcPr>
          <w:p w14:paraId="499A2BA6">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专业</w:t>
            </w:r>
          </w:p>
        </w:tc>
        <w:tc>
          <w:tcPr>
            <w:tcW w:w="840" w:type="dxa"/>
            <w:gridSpan w:val="2"/>
            <w:noWrap w:val="0"/>
            <w:vAlign w:val="center"/>
          </w:tcPr>
          <w:p w14:paraId="77D867E2">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学历</w:t>
            </w:r>
          </w:p>
        </w:tc>
        <w:tc>
          <w:tcPr>
            <w:tcW w:w="1095" w:type="dxa"/>
            <w:gridSpan w:val="2"/>
            <w:noWrap w:val="0"/>
            <w:vAlign w:val="center"/>
          </w:tcPr>
          <w:p w14:paraId="35368E23">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人数</w:t>
            </w:r>
          </w:p>
        </w:tc>
        <w:tc>
          <w:tcPr>
            <w:tcW w:w="1977" w:type="dxa"/>
            <w:gridSpan w:val="2"/>
            <w:tcBorders>
              <w:right w:val="single" w:color="auto" w:sz="4" w:space="0"/>
            </w:tcBorders>
            <w:noWrap w:val="0"/>
            <w:vAlign w:val="center"/>
          </w:tcPr>
          <w:p w14:paraId="6202F620">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提供薪资</w:t>
            </w:r>
          </w:p>
        </w:tc>
        <w:tc>
          <w:tcPr>
            <w:tcW w:w="1998" w:type="dxa"/>
            <w:gridSpan w:val="2"/>
            <w:tcBorders>
              <w:left w:val="single" w:color="auto" w:sz="4" w:space="0"/>
            </w:tcBorders>
            <w:noWrap w:val="0"/>
            <w:vAlign w:val="center"/>
          </w:tcPr>
          <w:p w14:paraId="2DA58739">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其它要求</w:t>
            </w:r>
          </w:p>
        </w:tc>
      </w:tr>
      <w:tr w14:paraId="25F63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5" w:hRule="exact"/>
        </w:trPr>
        <w:tc>
          <w:tcPr>
            <w:tcW w:w="828" w:type="dxa"/>
            <w:noWrap w:val="0"/>
            <w:vAlign w:val="center"/>
          </w:tcPr>
          <w:p w14:paraId="5D977C6C">
            <w:pPr>
              <w:jc w:val="center"/>
              <w:rPr>
                <w:rFonts w:ascii="Times New Roman" w:hAnsi="Times New Roman" w:eastAsia="仿宋_GB2312"/>
                <w:b w:val="0"/>
                <w:bCs w:val="0"/>
                <w:sz w:val="22"/>
                <w:szCs w:val="22"/>
              </w:rPr>
            </w:pPr>
            <w:r>
              <w:rPr>
                <w:rFonts w:ascii="Times New Roman" w:hAnsi="Times New Roman" w:eastAsia="仿宋_GB2312"/>
                <w:b w:val="0"/>
                <w:bCs w:val="0"/>
                <w:sz w:val="22"/>
                <w:szCs w:val="22"/>
              </w:rPr>
              <w:t>1</w:t>
            </w:r>
          </w:p>
        </w:tc>
        <w:tc>
          <w:tcPr>
            <w:tcW w:w="1080" w:type="dxa"/>
            <w:noWrap w:val="0"/>
            <w:vAlign w:val="center"/>
          </w:tcPr>
          <w:p w14:paraId="634A075D">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中试工程师</w:t>
            </w:r>
          </w:p>
        </w:tc>
        <w:tc>
          <w:tcPr>
            <w:tcW w:w="1092" w:type="dxa"/>
            <w:noWrap w:val="0"/>
            <w:vAlign w:val="center"/>
          </w:tcPr>
          <w:p w14:paraId="2EE78BB2">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化工相关专业</w:t>
            </w:r>
          </w:p>
        </w:tc>
        <w:tc>
          <w:tcPr>
            <w:tcW w:w="840" w:type="dxa"/>
            <w:gridSpan w:val="2"/>
            <w:noWrap w:val="0"/>
            <w:vAlign w:val="center"/>
          </w:tcPr>
          <w:p w14:paraId="60EFB849">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硕士及以上</w:t>
            </w:r>
          </w:p>
        </w:tc>
        <w:tc>
          <w:tcPr>
            <w:tcW w:w="1095" w:type="dxa"/>
            <w:gridSpan w:val="2"/>
            <w:noWrap w:val="0"/>
            <w:vAlign w:val="center"/>
          </w:tcPr>
          <w:p w14:paraId="5CEBE310">
            <w:pPr>
              <w:jc w:val="center"/>
              <w:rPr>
                <w:rFonts w:hint="eastAsia" w:ascii="Times New Roman" w:hAnsi="Times New Roman" w:eastAsia="仿宋_GB2312"/>
                <w:b w:val="0"/>
                <w:bCs w:val="0"/>
                <w:sz w:val="22"/>
                <w:szCs w:val="22"/>
                <w:lang w:val="en-US" w:eastAsia="zh-CN"/>
              </w:rPr>
            </w:pPr>
            <w:r>
              <w:rPr>
                <w:rFonts w:hint="eastAsia" w:ascii="Times New Roman" w:hAnsi="Times New Roman" w:eastAsia="仿宋_GB2312"/>
                <w:b w:val="0"/>
                <w:bCs w:val="0"/>
                <w:sz w:val="22"/>
                <w:szCs w:val="22"/>
                <w:lang w:val="en-US" w:eastAsia="zh-CN"/>
              </w:rPr>
              <w:t>2</w:t>
            </w:r>
          </w:p>
        </w:tc>
        <w:tc>
          <w:tcPr>
            <w:tcW w:w="1977" w:type="dxa"/>
            <w:gridSpan w:val="2"/>
            <w:tcBorders>
              <w:right w:val="single" w:color="auto" w:sz="4" w:space="0"/>
            </w:tcBorders>
            <w:noWrap w:val="0"/>
            <w:vAlign w:val="center"/>
          </w:tcPr>
          <w:p w14:paraId="6073BFB2">
            <w:pPr>
              <w:jc w:val="center"/>
              <w:rPr>
                <w:rFonts w:ascii="Times New Roman" w:hAnsi="Times New Roman" w:eastAsia="仿宋_GB2312"/>
                <w:b w:val="0"/>
                <w:bCs w:val="0"/>
                <w:sz w:val="22"/>
                <w:szCs w:val="22"/>
              </w:rPr>
            </w:pPr>
            <w:r>
              <w:rPr>
                <w:rFonts w:hint="eastAsia" w:ascii="Times New Roman" w:hAnsi="Times New Roman" w:eastAsia="仿宋_GB2312"/>
                <w:b w:val="0"/>
                <w:bCs w:val="0"/>
                <w:sz w:val="22"/>
                <w:szCs w:val="22"/>
              </w:rPr>
              <w:t>6000-8000</w:t>
            </w:r>
          </w:p>
        </w:tc>
        <w:tc>
          <w:tcPr>
            <w:tcW w:w="1998" w:type="dxa"/>
            <w:gridSpan w:val="2"/>
            <w:tcBorders>
              <w:left w:val="single" w:color="auto" w:sz="4" w:space="0"/>
            </w:tcBorders>
            <w:noWrap w:val="0"/>
            <w:vAlign w:val="center"/>
          </w:tcPr>
          <w:p w14:paraId="137112A3">
            <w:pPr>
              <w:jc w:val="center"/>
              <w:rPr>
                <w:rFonts w:ascii="Times New Roman" w:hAnsi="Times New Roman" w:eastAsia="仿宋_GB2312"/>
                <w:b w:val="0"/>
                <w:bCs w:val="0"/>
                <w:sz w:val="22"/>
                <w:szCs w:val="22"/>
              </w:rPr>
            </w:pPr>
          </w:p>
        </w:tc>
      </w:tr>
    </w:tbl>
    <w:p w14:paraId="0B8F255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E84CD6"/>
    <w:rsid w:val="41E04B4E"/>
    <w:rsid w:val="44993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90</Words>
  <Characters>98</Characters>
  <Lines>0</Lines>
  <Paragraphs>0</Paragraphs>
  <TotalTime>2</TotalTime>
  <ScaleCrop>false</ScaleCrop>
  <LinksUpToDate>false</LinksUpToDate>
  <CharactersWithSpaces>120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2025-02-13T01:23:00Z</dcterms:created>
  <dc:creator>Administrator</dc:creator>
  <cp:lastModifiedBy>Administrator</cp:lastModifiedBy>
  <dcterms:modified xsi:type="dcterms:W3CDTF">2025-04-08T06:08:45Z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eyJoZGlkIjoiZjRhNDliZjdmOWMxMDM2MGM5YzZhMTdlOGRjOTBmMWQifQ==</vt:lpwstr>
  </property>
  <property fmtid="{D5CDD505-2E9C-101B-9397-08002B2CF9AE}" pid="4" name="ICV">
    <vt:lpwstr>41ACAA36EB85451B95ABC2BAC650C3F9_12</vt:lpwstr>
  </property>
</Properties>
</file>