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D962C">
      <w:pPr>
        <w:jc w:val="center"/>
        <w:rPr>
          <w:rFonts w:ascii="Times New Roman" w:hAnsi="Times New Roman" w:eastAsia="黑体"/>
          <w:b/>
          <w:bCs/>
          <w:sz w:val="32"/>
          <w:szCs w:val="32"/>
        </w:rPr>
      </w:pPr>
      <w:r>
        <w:rPr>
          <w:rFonts w:ascii="Times New Roman" w:hAnsi="Times New Roman" w:eastAsia="黑体"/>
          <w:b/>
          <w:bCs/>
          <w:sz w:val="32"/>
          <w:szCs w:val="32"/>
        </w:rPr>
        <w:t>招聘会参会企业信息表</w:t>
      </w:r>
    </w:p>
    <w:tbl>
      <w:tblPr>
        <w:tblStyle w:val="4"/>
        <w:tblpPr w:leftFromText="180" w:rightFromText="180" w:vertAnchor="text" w:horzAnchor="margin" w:tblpY="688"/>
        <w:tblW w:w="89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8"/>
        <w:gridCol w:w="1080"/>
        <w:gridCol w:w="1213"/>
        <w:gridCol w:w="62"/>
        <w:gridCol w:w="1065"/>
        <w:gridCol w:w="988"/>
        <w:gridCol w:w="224"/>
        <w:gridCol w:w="1452"/>
        <w:gridCol w:w="1998"/>
      </w:tblGrid>
      <w:tr w14:paraId="63B75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exact"/>
        </w:trPr>
        <w:tc>
          <w:tcPr>
            <w:tcW w:w="1908" w:type="dxa"/>
            <w:gridSpan w:val="2"/>
            <w:vAlign w:val="center"/>
          </w:tcPr>
          <w:p w14:paraId="6DA3C575">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单位名称</w:t>
            </w:r>
          </w:p>
        </w:tc>
        <w:tc>
          <w:tcPr>
            <w:tcW w:w="3552" w:type="dxa"/>
            <w:gridSpan w:val="5"/>
            <w:vAlign w:val="center"/>
          </w:tcPr>
          <w:p w14:paraId="77E843A6">
            <w:pPr>
              <w:keepNext w:val="0"/>
              <w:keepLines w:val="0"/>
              <w:suppressLineNumbers w:val="0"/>
              <w:spacing w:before="0" w:beforeAutospacing="0" w:after="0" w:afterAutospacing="0"/>
              <w:ind w:left="0" w:right="0"/>
              <w:jc w:val="center"/>
              <w:rPr>
                <w:rFonts w:hint="eastAsia" w:ascii="Times New Roman" w:hAnsi="Times New Roman" w:eastAsia="仿宋_GB2312"/>
                <w:b/>
                <w:sz w:val="30"/>
                <w:szCs w:val="30"/>
                <w:lang w:val="en-US" w:eastAsia="zh-CN"/>
              </w:rPr>
            </w:pPr>
            <w:r>
              <w:rPr>
                <w:rFonts w:hint="eastAsia" w:ascii="Times New Roman" w:hAnsi="Times New Roman" w:eastAsia="仿宋_GB2312"/>
                <w:b/>
                <w:sz w:val="24"/>
                <w:szCs w:val="24"/>
              </w:rPr>
              <w:t>盘锦辽河油田天意石油装</w:t>
            </w:r>
            <w:r>
              <w:rPr>
                <w:rFonts w:hint="eastAsia" w:ascii="Times New Roman" w:hAnsi="Times New Roman" w:eastAsia="仿宋_GB2312"/>
                <w:b/>
                <w:sz w:val="24"/>
                <w:szCs w:val="24"/>
                <w:lang w:eastAsia="zh-CN"/>
              </w:rPr>
              <w:t>备有限公司</w:t>
            </w:r>
          </w:p>
        </w:tc>
        <w:tc>
          <w:tcPr>
            <w:tcW w:w="1452" w:type="dxa"/>
            <w:vAlign w:val="center"/>
          </w:tcPr>
          <w:p w14:paraId="5D664993">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单位性质</w:t>
            </w:r>
          </w:p>
        </w:tc>
        <w:tc>
          <w:tcPr>
            <w:tcW w:w="1998" w:type="dxa"/>
            <w:vAlign w:val="center"/>
          </w:tcPr>
          <w:p w14:paraId="65FD0F4B">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eastAsia" w:ascii="Times New Roman" w:hAnsi="Times New Roman" w:eastAsia="仿宋_GB2312"/>
                <w:b/>
                <w:sz w:val="30"/>
                <w:szCs w:val="30"/>
              </w:rPr>
              <w:t>民营</w:t>
            </w:r>
          </w:p>
        </w:tc>
      </w:tr>
      <w:tr w14:paraId="5D5D1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vAlign w:val="center"/>
          </w:tcPr>
          <w:p w14:paraId="5B9A322F">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单位地址</w:t>
            </w:r>
          </w:p>
        </w:tc>
        <w:tc>
          <w:tcPr>
            <w:tcW w:w="3552" w:type="dxa"/>
            <w:gridSpan w:val="5"/>
            <w:vAlign w:val="center"/>
          </w:tcPr>
          <w:p w14:paraId="5E85BED4">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eastAsia" w:ascii="Times New Roman" w:hAnsi="Times New Roman" w:eastAsia="仿宋_GB2312"/>
                <w:b/>
                <w:sz w:val="30"/>
                <w:szCs w:val="30"/>
              </w:rPr>
              <w:t>盘锦高薪技术开发区</w:t>
            </w:r>
          </w:p>
        </w:tc>
        <w:tc>
          <w:tcPr>
            <w:tcW w:w="1452" w:type="dxa"/>
            <w:vAlign w:val="center"/>
          </w:tcPr>
          <w:p w14:paraId="26774CEB">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所属行业</w:t>
            </w:r>
          </w:p>
        </w:tc>
        <w:tc>
          <w:tcPr>
            <w:tcW w:w="1998" w:type="dxa"/>
            <w:vAlign w:val="center"/>
          </w:tcPr>
          <w:p w14:paraId="6554792F">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eastAsia" w:ascii="Times New Roman" w:hAnsi="Times New Roman" w:eastAsia="仿宋_GB2312"/>
                <w:b/>
                <w:sz w:val="30"/>
                <w:szCs w:val="30"/>
              </w:rPr>
              <w:t>制造业</w:t>
            </w:r>
          </w:p>
        </w:tc>
      </w:tr>
      <w:tr w14:paraId="5A51F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vAlign w:val="center"/>
          </w:tcPr>
          <w:p w14:paraId="4595DD01">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联 系 人</w:t>
            </w:r>
          </w:p>
        </w:tc>
        <w:tc>
          <w:tcPr>
            <w:tcW w:w="1275" w:type="dxa"/>
            <w:gridSpan w:val="2"/>
            <w:tcBorders>
              <w:right w:val="single" w:color="auto" w:sz="4" w:space="0"/>
            </w:tcBorders>
            <w:vAlign w:val="center"/>
          </w:tcPr>
          <w:p w14:paraId="227B114B">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eastAsia" w:ascii="Times New Roman" w:hAnsi="Times New Roman" w:eastAsia="仿宋_GB2312"/>
                <w:b/>
                <w:sz w:val="24"/>
                <w:szCs w:val="24"/>
              </w:rPr>
              <w:t>李春雷</w:t>
            </w:r>
          </w:p>
        </w:tc>
        <w:tc>
          <w:tcPr>
            <w:tcW w:w="1065" w:type="dxa"/>
            <w:tcBorders>
              <w:left w:val="single" w:color="auto" w:sz="4" w:space="0"/>
              <w:right w:val="single" w:color="auto" w:sz="4" w:space="0"/>
            </w:tcBorders>
            <w:vAlign w:val="center"/>
          </w:tcPr>
          <w:p w14:paraId="6561A1F1">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电话</w:t>
            </w:r>
          </w:p>
        </w:tc>
        <w:tc>
          <w:tcPr>
            <w:tcW w:w="1212" w:type="dxa"/>
            <w:gridSpan w:val="2"/>
            <w:tcBorders>
              <w:left w:val="single" w:color="auto" w:sz="4" w:space="0"/>
            </w:tcBorders>
            <w:vAlign w:val="center"/>
          </w:tcPr>
          <w:p w14:paraId="681656BD">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lang w:val="en-US" w:eastAsia="zh-CN"/>
              </w:rPr>
            </w:pPr>
            <w:r>
              <w:rPr>
                <w:rFonts w:hint="eastAsia" w:ascii="Times New Roman" w:hAnsi="Times New Roman" w:eastAsia="仿宋_GB2312"/>
                <w:b/>
                <w:sz w:val="24"/>
                <w:szCs w:val="24"/>
                <w:lang w:val="en-US" w:eastAsia="zh-CN"/>
              </w:rPr>
              <w:t>3231078</w:t>
            </w:r>
          </w:p>
        </w:tc>
        <w:tc>
          <w:tcPr>
            <w:tcW w:w="1452" w:type="dxa"/>
            <w:vAlign w:val="center"/>
          </w:tcPr>
          <w:p w14:paraId="3CF158D0">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手    机</w:t>
            </w:r>
          </w:p>
        </w:tc>
        <w:tc>
          <w:tcPr>
            <w:tcW w:w="1998" w:type="dxa"/>
            <w:vAlign w:val="center"/>
          </w:tcPr>
          <w:p w14:paraId="168CF9CC">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eastAsia" w:ascii="Times New Roman" w:hAnsi="Times New Roman" w:eastAsia="仿宋_GB2312"/>
                <w:b/>
                <w:sz w:val="30"/>
                <w:szCs w:val="30"/>
              </w:rPr>
              <w:t>1</w:t>
            </w:r>
            <w:r>
              <w:rPr>
                <w:rFonts w:hint="default" w:ascii="Times New Roman" w:hAnsi="Times New Roman" w:eastAsia="仿宋_GB2312"/>
                <w:b/>
                <w:sz w:val="30"/>
                <w:szCs w:val="30"/>
              </w:rPr>
              <w:t>8904279</w:t>
            </w:r>
            <w:r>
              <w:rPr>
                <w:rFonts w:hint="eastAsia" w:ascii="Times New Roman" w:hAnsi="Times New Roman" w:eastAsia="仿宋_GB2312"/>
                <w:b/>
                <w:sz w:val="30"/>
                <w:szCs w:val="30"/>
                <w:lang w:val="en-US" w:eastAsia="zh-CN"/>
              </w:rPr>
              <w:t>7</w:t>
            </w:r>
            <w:r>
              <w:rPr>
                <w:rFonts w:hint="default" w:ascii="Times New Roman" w:hAnsi="Times New Roman" w:eastAsia="仿宋_GB2312"/>
                <w:b/>
                <w:sz w:val="30"/>
                <w:szCs w:val="30"/>
              </w:rPr>
              <w:t>788</w:t>
            </w:r>
          </w:p>
        </w:tc>
      </w:tr>
      <w:tr w14:paraId="7310A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exact"/>
        </w:trPr>
        <w:tc>
          <w:tcPr>
            <w:tcW w:w="1908" w:type="dxa"/>
            <w:gridSpan w:val="2"/>
            <w:vAlign w:val="center"/>
          </w:tcPr>
          <w:p w14:paraId="4EE27303">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E-MAIL</w:t>
            </w:r>
          </w:p>
        </w:tc>
        <w:tc>
          <w:tcPr>
            <w:tcW w:w="3552" w:type="dxa"/>
            <w:gridSpan w:val="5"/>
            <w:vAlign w:val="center"/>
          </w:tcPr>
          <w:p w14:paraId="675A72EE">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lang w:val="en-US" w:eastAsia="zh-CN"/>
              </w:rPr>
            </w:pPr>
            <w:r>
              <w:rPr>
                <w:rFonts w:hint="eastAsia" w:ascii="Times New Roman" w:hAnsi="Times New Roman" w:eastAsia="仿宋_GB2312"/>
                <w:b/>
                <w:sz w:val="30"/>
                <w:szCs w:val="30"/>
                <w:lang w:val="en-US" w:eastAsia="zh-CN"/>
              </w:rPr>
              <w:t>rl@lnty.com.cn</w:t>
            </w:r>
          </w:p>
        </w:tc>
        <w:tc>
          <w:tcPr>
            <w:tcW w:w="1452" w:type="dxa"/>
            <w:vAlign w:val="center"/>
          </w:tcPr>
          <w:p w14:paraId="70B9DDC9">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传    真</w:t>
            </w:r>
          </w:p>
        </w:tc>
        <w:tc>
          <w:tcPr>
            <w:tcW w:w="1998" w:type="dxa"/>
            <w:vAlign w:val="center"/>
          </w:tcPr>
          <w:p w14:paraId="18E5AFB2">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p>
        </w:tc>
      </w:tr>
      <w:tr w14:paraId="3030E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8" w:hRule="exact"/>
        </w:trPr>
        <w:tc>
          <w:tcPr>
            <w:tcW w:w="1908" w:type="dxa"/>
            <w:gridSpan w:val="2"/>
            <w:textDirection w:val="tbRlV"/>
            <w:vAlign w:val="center"/>
          </w:tcPr>
          <w:p w14:paraId="147158A6">
            <w:pPr>
              <w:keepNext w:val="0"/>
              <w:keepLines w:val="0"/>
              <w:suppressLineNumbers w:val="0"/>
              <w:spacing w:before="0" w:beforeAutospacing="0" w:after="0" w:afterAutospacing="0"/>
              <w:ind w:left="113" w:right="113"/>
              <w:jc w:val="center"/>
              <w:rPr>
                <w:rFonts w:hint="default" w:ascii="Times New Roman" w:hAnsi="Times New Roman" w:eastAsia="仿宋_GB2312"/>
                <w:b/>
                <w:sz w:val="30"/>
                <w:szCs w:val="30"/>
              </w:rPr>
            </w:pPr>
            <w:r>
              <w:rPr>
                <w:rFonts w:hint="default" w:ascii="Times New Roman" w:hAnsi="Times New Roman" w:eastAsia="仿宋_GB2312"/>
                <w:sz w:val="30"/>
                <w:szCs w:val="30"/>
              </w:rPr>
              <w:t>单 位 简 介</w:t>
            </w:r>
          </w:p>
        </w:tc>
        <w:tc>
          <w:tcPr>
            <w:tcW w:w="7002" w:type="dxa"/>
            <w:gridSpan w:val="7"/>
            <w:vAlign w:val="top"/>
          </w:tcPr>
          <w:p w14:paraId="2CCF5549">
            <w:pPr>
              <w:keepNext w:val="0"/>
              <w:keepLines w:val="0"/>
              <w:widowControl w:val="0"/>
              <w:suppressLineNumbers w:val="0"/>
              <w:spacing w:before="0" w:beforeAutospacing="0" w:after="0" w:afterAutospacing="0"/>
              <w:ind w:left="0" w:right="0" w:firstLine="400" w:firstLineChars="200"/>
              <w:jc w:val="both"/>
              <w:rPr>
                <w:rFonts w:hint="eastAsia" w:asciiTheme="minorEastAsia" w:hAnsiTheme="minorEastAsia" w:eastAsiaTheme="minorEastAsia" w:cstheme="minorEastAsia"/>
                <w:b w:val="0"/>
                <w:bCs w:val="0"/>
                <w:kern w:val="2"/>
                <w:sz w:val="20"/>
                <w:szCs w:val="20"/>
                <w:lang w:val="en-US" w:eastAsia="zh-CN" w:bidi="ar"/>
              </w:rPr>
            </w:pPr>
            <w:r>
              <w:rPr>
                <w:rFonts w:hint="eastAsia" w:asciiTheme="minorEastAsia" w:hAnsiTheme="minorEastAsia" w:eastAsiaTheme="minorEastAsia" w:cstheme="minorEastAsia"/>
                <w:b w:val="0"/>
                <w:bCs w:val="0"/>
                <w:kern w:val="2"/>
                <w:sz w:val="20"/>
                <w:szCs w:val="20"/>
                <w:lang w:val="en-US" w:eastAsia="zh-CN" w:bidi="ar"/>
              </w:rPr>
              <w:t xml:space="preserve"> 盘锦辽河油田天意石油装备有限公司总部所在地辽宁省盘锦市，是一家为石油天然气勘探开发提供高端石油装备和特色工程技术服务的专业制造商、服务商和承包商。公司坚守“敬天爱人、知行合一、砺行致远”的核心价值观，重点发展高端石油装备产业链，争做具有国际竞争力的一流石油生产服务商。</w:t>
            </w:r>
          </w:p>
          <w:p w14:paraId="4ACA0FE7">
            <w:pPr>
              <w:keepNext w:val="0"/>
              <w:keepLines w:val="0"/>
              <w:widowControl w:val="0"/>
              <w:suppressLineNumbers w:val="0"/>
              <w:spacing w:before="0" w:beforeAutospacing="0" w:after="0" w:afterAutospacing="0"/>
              <w:ind w:left="0" w:right="0" w:firstLine="400" w:firstLineChars="200"/>
              <w:jc w:val="both"/>
              <w:rPr>
                <w:rFonts w:hint="eastAsia" w:asciiTheme="minorEastAsia" w:hAnsiTheme="minorEastAsia" w:eastAsiaTheme="minorEastAsia" w:cstheme="minorEastAsia"/>
                <w:b w:val="0"/>
                <w:bCs w:val="0"/>
                <w:kern w:val="2"/>
                <w:sz w:val="20"/>
                <w:szCs w:val="20"/>
                <w:lang w:val="en-US" w:eastAsia="zh-CN" w:bidi="ar"/>
              </w:rPr>
            </w:pPr>
            <w:r>
              <w:rPr>
                <w:rFonts w:hint="eastAsia" w:asciiTheme="minorEastAsia" w:hAnsiTheme="minorEastAsia" w:eastAsiaTheme="minorEastAsia" w:cstheme="minorEastAsia"/>
                <w:b w:val="0"/>
                <w:bCs w:val="0"/>
                <w:kern w:val="2"/>
                <w:sz w:val="20"/>
                <w:szCs w:val="20"/>
                <w:lang w:val="en-US" w:eastAsia="zh-CN" w:bidi="ar"/>
              </w:rPr>
              <w:t>我公司坚持国际化发展战略，通过设立海外仓和技术服务中心，产品和服务远销俄罗斯、印度尼西亚、委内瑞拉、尼日尔、泰国、伊朗、伊拉克、苏丹等30多个国家和地区。</w:t>
            </w:r>
          </w:p>
          <w:p w14:paraId="70602C0A">
            <w:pPr>
              <w:keepNext w:val="0"/>
              <w:keepLines w:val="0"/>
              <w:widowControl w:val="0"/>
              <w:suppressLineNumbers w:val="0"/>
              <w:spacing w:before="0" w:beforeAutospacing="0" w:after="0" w:afterAutospacing="0"/>
              <w:ind w:left="0" w:right="0" w:firstLine="400" w:firstLineChars="200"/>
              <w:jc w:val="both"/>
              <w:rPr>
                <w:rFonts w:hint="eastAsia" w:asciiTheme="minorEastAsia" w:hAnsiTheme="minorEastAsia" w:eastAsiaTheme="minorEastAsia" w:cstheme="minorEastAsia"/>
                <w:b w:val="0"/>
                <w:bCs w:val="0"/>
                <w:sz w:val="20"/>
                <w:szCs w:val="20"/>
                <w:lang w:val="en-US"/>
              </w:rPr>
            </w:pPr>
            <w:r>
              <w:rPr>
                <w:rFonts w:hint="eastAsia" w:asciiTheme="minorEastAsia" w:hAnsiTheme="minorEastAsia" w:eastAsiaTheme="minorEastAsia" w:cstheme="minorEastAsia"/>
                <w:b w:val="0"/>
                <w:bCs w:val="0"/>
                <w:kern w:val="2"/>
                <w:sz w:val="20"/>
                <w:szCs w:val="20"/>
                <w:lang w:val="en-US" w:eastAsia="zh-CN" w:bidi="ar"/>
              </w:rPr>
              <w:t>我公司是国家级高新技术企业，国家级首批专精特新“小巨人”企业、工业企业知识产权运用试点企业，辽宁省新型创新主体“瞪羚企业”、知识产权优势企业、服务型制造示范企业，获批辽宁省产业研究院联合创新中心，建有省级企业技术中心、省级职工创新工作室。</w:t>
            </w:r>
          </w:p>
          <w:p w14:paraId="53FA6BC9">
            <w:pPr>
              <w:keepNext w:val="0"/>
              <w:keepLines w:val="0"/>
              <w:suppressLineNumbers w:val="0"/>
              <w:spacing w:before="0" w:beforeAutospacing="0" w:after="0" w:afterAutospacing="0"/>
              <w:ind w:left="0" w:right="0" w:firstLine="480"/>
              <w:jc w:val="both"/>
              <w:rPr>
                <w:rFonts w:hint="default" w:ascii="Times New Roman" w:hAnsi="Times New Roman" w:eastAsia="仿宋_GB2312"/>
                <w:b/>
                <w:sz w:val="24"/>
                <w:szCs w:val="24"/>
              </w:rPr>
            </w:pPr>
          </w:p>
        </w:tc>
      </w:tr>
      <w:tr w14:paraId="6032A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8910" w:type="dxa"/>
            <w:gridSpan w:val="9"/>
            <w:vAlign w:val="center"/>
          </w:tcPr>
          <w:p w14:paraId="5D7602A5">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招  聘  信  息</w:t>
            </w:r>
          </w:p>
        </w:tc>
      </w:tr>
      <w:tr w14:paraId="5B6F0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2" w:hRule="exact"/>
        </w:trPr>
        <w:tc>
          <w:tcPr>
            <w:tcW w:w="828" w:type="dxa"/>
            <w:vAlign w:val="center"/>
          </w:tcPr>
          <w:p w14:paraId="29E2B836">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序号</w:t>
            </w:r>
          </w:p>
        </w:tc>
        <w:tc>
          <w:tcPr>
            <w:tcW w:w="1080" w:type="dxa"/>
            <w:vAlign w:val="center"/>
          </w:tcPr>
          <w:p w14:paraId="5E955253">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岗位</w:t>
            </w:r>
          </w:p>
        </w:tc>
        <w:tc>
          <w:tcPr>
            <w:tcW w:w="1213" w:type="dxa"/>
            <w:vAlign w:val="center"/>
          </w:tcPr>
          <w:p w14:paraId="499A2BA6">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专业</w:t>
            </w:r>
          </w:p>
        </w:tc>
        <w:tc>
          <w:tcPr>
            <w:tcW w:w="1127" w:type="dxa"/>
            <w:gridSpan w:val="2"/>
            <w:vAlign w:val="center"/>
          </w:tcPr>
          <w:p w14:paraId="77D867E2">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学历</w:t>
            </w:r>
          </w:p>
        </w:tc>
        <w:tc>
          <w:tcPr>
            <w:tcW w:w="988" w:type="dxa"/>
            <w:vAlign w:val="center"/>
          </w:tcPr>
          <w:p w14:paraId="35368E23">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人数</w:t>
            </w:r>
          </w:p>
        </w:tc>
        <w:tc>
          <w:tcPr>
            <w:tcW w:w="1676" w:type="dxa"/>
            <w:gridSpan w:val="2"/>
            <w:tcBorders>
              <w:right w:val="single" w:color="auto" w:sz="4" w:space="0"/>
            </w:tcBorders>
            <w:vAlign w:val="center"/>
          </w:tcPr>
          <w:p w14:paraId="6202F620">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提供薪资</w:t>
            </w:r>
          </w:p>
        </w:tc>
        <w:tc>
          <w:tcPr>
            <w:tcW w:w="1998" w:type="dxa"/>
            <w:tcBorders>
              <w:left w:val="single" w:color="auto" w:sz="4" w:space="0"/>
            </w:tcBorders>
            <w:vAlign w:val="center"/>
          </w:tcPr>
          <w:p w14:paraId="2DA58739">
            <w:pPr>
              <w:keepNext w:val="0"/>
              <w:keepLines w:val="0"/>
              <w:suppressLineNumbers w:val="0"/>
              <w:spacing w:before="0" w:beforeAutospacing="0" w:after="0" w:afterAutospacing="0"/>
              <w:ind w:left="0" w:right="0"/>
              <w:jc w:val="center"/>
              <w:rPr>
                <w:rFonts w:hint="default" w:ascii="Times New Roman" w:hAnsi="Times New Roman" w:eastAsia="仿宋_GB2312"/>
                <w:b/>
                <w:sz w:val="30"/>
                <w:szCs w:val="30"/>
              </w:rPr>
            </w:pPr>
            <w:r>
              <w:rPr>
                <w:rFonts w:hint="default" w:ascii="Times New Roman" w:hAnsi="Times New Roman" w:eastAsia="仿宋_GB2312"/>
                <w:sz w:val="30"/>
                <w:szCs w:val="30"/>
              </w:rPr>
              <w:t>其它要求</w:t>
            </w:r>
          </w:p>
        </w:tc>
      </w:tr>
      <w:tr w14:paraId="25F63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0" w:hRule="exact"/>
        </w:trPr>
        <w:tc>
          <w:tcPr>
            <w:tcW w:w="828" w:type="dxa"/>
            <w:vAlign w:val="center"/>
          </w:tcPr>
          <w:p w14:paraId="5D977C6C">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1</w:t>
            </w:r>
          </w:p>
        </w:tc>
        <w:tc>
          <w:tcPr>
            <w:tcW w:w="1080" w:type="dxa"/>
            <w:vAlign w:val="center"/>
          </w:tcPr>
          <w:p w14:paraId="634A075D">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销售岗</w:t>
            </w:r>
          </w:p>
        </w:tc>
        <w:tc>
          <w:tcPr>
            <w:tcW w:w="1213" w:type="dxa"/>
            <w:vAlign w:val="center"/>
          </w:tcPr>
          <w:p w14:paraId="2EE78BB2">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俄语</w:t>
            </w:r>
          </w:p>
        </w:tc>
        <w:tc>
          <w:tcPr>
            <w:tcW w:w="1127" w:type="dxa"/>
            <w:gridSpan w:val="2"/>
            <w:vAlign w:val="center"/>
          </w:tcPr>
          <w:p w14:paraId="60EFB849">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本科及以上</w:t>
            </w:r>
          </w:p>
        </w:tc>
        <w:tc>
          <w:tcPr>
            <w:tcW w:w="988" w:type="dxa"/>
            <w:vAlign w:val="center"/>
          </w:tcPr>
          <w:p w14:paraId="5CEBE310">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2</w:t>
            </w:r>
          </w:p>
        </w:tc>
        <w:tc>
          <w:tcPr>
            <w:tcW w:w="1676" w:type="dxa"/>
            <w:gridSpan w:val="2"/>
            <w:tcBorders>
              <w:right w:val="single" w:color="auto" w:sz="4" w:space="0"/>
            </w:tcBorders>
            <w:vAlign w:val="center"/>
          </w:tcPr>
          <w:p w14:paraId="6073BFB2">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6</w:t>
            </w:r>
            <w:r>
              <w:rPr>
                <w:rFonts w:hint="default" w:ascii="Times New Roman" w:hAnsi="Times New Roman" w:eastAsia="仿宋_GB2312"/>
                <w:b w:val="0"/>
                <w:bCs w:val="0"/>
              </w:rPr>
              <w:t>K-1.2W</w:t>
            </w:r>
          </w:p>
        </w:tc>
        <w:tc>
          <w:tcPr>
            <w:tcW w:w="1998" w:type="dxa"/>
            <w:tcBorders>
              <w:left w:val="single" w:color="auto" w:sz="4" w:space="0"/>
            </w:tcBorders>
            <w:vAlign w:val="center"/>
          </w:tcPr>
          <w:p w14:paraId="137112A3">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俄罗斯外出工作</w:t>
            </w:r>
          </w:p>
        </w:tc>
      </w:tr>
      <w:tr w14:paraId="38FF8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3" w:hRule="exact"/>
        </w:trPr>
        <w:tc>
          <w:tcPr>
            <w:tcW w:w="828" w:type="dxa"/>
            <w:vAlign w:val="center"/>
          </w:tcPr>
          <w:p w14:paraId="343CDB58">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2</w:t>
            </w:r>
          </w:p>
        </w:tc>
        <w:tc>
          <w:tcPr>
            <w:tcW w:w="1080" w:type="dxa"/>
            <w:vAlign w:val="center"/>
          </w:tcPr>
          <w:p w14:paraId="6FF60986">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销售岗</w:t>
            </w:r>
          </w:p>
        </w:tc>
        <w:tc>
          <w:tcPr>
            <w:tcW w:w="1213" w:type="dxa"/>
            <w:vAlign w:val="center"/>
          </w:tcPr>
          <w:p w14:paraId="01088985">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英语</w:t>
            </w:r>
          </w:p>
        </w:tc>
        <w:tc>
          <w:tcPr>
            <w:tcW w:w="1127" w:type="dxa"/>
            <w:gridSpan w:val="2"/>
            <w:vAlign w:val="center"/>
          </w:tcPr>
          <w:p w14:paraId="7ECDA5B6">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本科及以上</w:t>
            </w:r>
          </w:p>
        </w:tc>
        <w:tc>
          <w:tcPr>
            <w:tcW w:w="988" w:type="dxa"/>
            <w:vAlign w:val="center"/>
          </w:tcPr>
          <w:p w14:paraId="5927E0A6">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4</w:t>
            </w:r>
          </w:p>
        </w:tc>
        <w:tc>
          <w:tcPr>
            <w:tcW w:w="1676" w:type="dxa"/>
            <w:gridSpan w:val="2"/>
            <w:tcBorders>
              <w:right w:val="single" w:color="auto" w:sz="4" w:space="0"/>
            </w:tcBorders>
            <w:vAlign w:val="center"/>
          </w:tcPr>
          <w:p w14:paraId="53C1D9C8">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6</w:t>
            </w:r>
            <w:r>
              <w:rPr>
                <w:rFonts w:hint="default" w:ascii="Times New Roman" w:hAnsi="Times New Roman" w:eastAsia="仿宋_GB2312"/>
                <w:b w:val="0"/>
                <w:bCs w:val="0"/>
              </w:rPr>
              <w:t>K-1.2W</w:t>
            </w:r>
          </w:p>
        </w:tc>
        <w:tc>
          <w:tcPr>
            <w:tcW w:w="1998" w:type="dxa"/>
            <w:tcBorders>
              <w:left w:val="single" w:color="auto" w:sz="4" w:space="0"/>
            </w:tcBorders>
            <w:vAlign w:val="center"/>
          </w:tcPr>
          <w:p w14:paraId="3EE7E0D2">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经常出差</w:t>
            </w:r>
          </w:p>
        </w:tc>
      </w:tr>
      <w:tr w14:paraId="10467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5" w:hRule="exact"/>
        </w:trPr>
        <w:tc>
          <w:tcPr>
            <w:tcW w:w="828" w:type="dxa"/>
            <w:vAlign w:val="center"/>
          </w:tcPr>
          <w:p w14:paraId="7791F81C">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3</w:t>
            </w:r>
          </w:p>
        </w:tc>
        <w:tc>
          <w:tcPr>
            <w:tcW w:w="1080" w:type="dxa"/>
            <w:vAlign w:val="center"/>
          </w:tcPr>
          <w:p w14:paraId="17E19F7C">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技术岗</w:t>
            </w:r>
          </w:p>
        </w:tc>
        <w:tc>
          <w:tcPr>
            <w:tcW w:w="1213" w:type="dxa"/>
            <w:vAlign w:val="center"/>
          </w:tcPr>
          <w:p w14:paraId="09FD3223">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电气、机械相关专业</w:t>
            </w:r>
          </w:p>
        </w:tc>
        <w:tc>
          <w:tcPr>
            <w:tcW w:w="1127" w:type="dxa"/>
            <w:gridSpan w:val="2"/>
            <w:vAlign w:val="center"/>
          </w:tcPr>
          <w:p w14:paraId="18431264">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本科及以上</w:t>
            </w:r>
          </w:p>
        </w:tc>
        <w:tc>
          <w:tcPr>
            <w:tcW w:w="988" w:type="dxa"/>
            <w:vAlign w:val="center"/>
          </w:tcPr>
          <w:p w14:paraId="53B989FB">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10</w:t>
            </w:r>
          </w:p>
        </w:tc>
        <w:tc>
          <w:tcPr>
            <w:tcW w:w="1676" w:type="dxa"/>
            <w:gridSpan w:val="2"/>
            <w:tcBorders>
              <w:right w:val="single" w:color="auto" w:sz="4" w:space="0"/>
            </w:tcBorders>
            <w:vAlign w:val="center"/>
          </w:tcPr>
          <w:p w14:paraId="1DD55C2C">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5</w:t>
            </w:r>
            <w:r>
              <w:rPr>
                <w:rFonts w:hint="default" w:ascii="Times New Roman" w:hAnsi="Times New Roman" w:eastAsia="仿宋_GB2312"/>
                <w:b w:val="0"/>
                <w:bCs w:val="0"/>
              </w:rPr>
              <w:t>.5-8K</w:t>
            </w:r>
          </w:p>
        </w:tc>
        <w:tc>
          <w:tcPr>
            <w:tcW w:w="1998" w:type="dxa"/>
            <w:tcBorders>
              <w:left w:val="single" w:color="auto" w:sz="4" w:space="0"/>
            </w:tcBorders>
            <w:vAlign w:val="center"/>
          </w:tcPr>
          <w:p w14:paraId="6B6A003D">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p>
        </w:tc>
      </w:tr>
      <w:tr w14:paraId="7FA98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2" w:hRule="exact"/>
        </w:trPr>
        <w:tc>
          <w:tcPr>
            <w:tcW w:w="828" w:type="dxa"/>
            <w:vAlign w:val="center"/>
          </w:tcPr>
          <w:p w14:paraId="309C459C">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4</w:t>
            </w:r>
          </w:p>
        </w:tc>
        <w:tc>
          <w:tcPr>
            <w:tcW w:w="1080" w:type="dxa"/>
            <w:vAlign w:val="center"/>
          </w:tcPr>
          <w:p w14:paraId="12402FED">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服务工程师</w:t>
            </w:r>
          </w:p>
        </w:tc>
        <w:tc>
          <w:tcPr>
            <w:tcW w:w="1213" w:type="dxa"/>
            <w:vAlign w:val="center"/>
          </w:tcPr>
          <w:p w14:paraId="551138B2">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电气、机械相关专业</w:t>
            </w:r>
          </w:p>
        </w:tc>
        <w:tc>
          <w:tcPr>
            <w:tcW w:w="1127" w:type="dxa"/>
            <w:gridSpan w:val="2"/>
            <w:vAlign w:val="center"/>
          </w:tcPr>
          <w:p w14:paraId="315F4E56">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本科及以上</w:t>
            </w:r>
          </w:p>
        </w:tc>
        <w:tc>
          <w:tcPr>
            <w:tcW w:w="988" w:type="dxa"/>
            <w:vAlign w:val="center"/>
          </w:tcPr>
          <w:p w14:paraId="26307AC6">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15</w:t>
            </w:r>
          </w:p>
        </w:tc>
        <w:tc>
          <w:tcPr>
            <w:tcW w:w="1676" w:type="dxa"/>
            <w:gridSpan w:val="2"/>
            <w:tcBorders>
              <w:right w:val="single" w:color="auto" w:sz="4" w:space="0"/>
            </w:tcBorders>
            <w:vAlign w:val="center"/>
          </w:tcPr>
          <w:p w14:paraId="50F85808">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default" w:ascii="Times New Roman" w:hAnsi="Times New Roman" w:eastAsia="仿宋_GB2312"/>
                <w:b w:val="0"/>
                <w:bCs w:val="0"/>
              </w:rPr>
              <w:t>8K-1.2W</w:t>
            </w:r>
          </w:p>
        </w:tc>
        <w:tc>
          <w:tcPr>
            <w:tcW w:w="1998" w:type="dxa"/>
            <w:tcBorders>
              <w:left w:val="single" w:color="auto" w:sz="4" w:space="0"/>
            </w:tcBorders>
            <w:vAlign w:val="center"/>
          </w:tcPr>
          <w:p w14:paraId="54AC2B9F">
            <w:pPr>
              <w:keepNext w:val="0"/>
              <w:keepLines w:val="0"/>
              <w:suppressLineNumbers w:val="0"/>
              <w:spacing w:before="0" w:beforeAutospacing="0" w:after="0" w:afterAutospacing="0"/>
              <w:ind w:left="0" w:right="0"/>
              <w:jc w:val="center"/>
              <w:rPr>
                <w:rFonts w:hint="default" w:ascii="Times New Roman" w:hAnsi="Times New Roman" w:eastAsia="仿宋_GB2312"/>
                <w:b w:val="0"/>
                <w:bCs w:val="0"/>
              </w:rPr>
            </w:pPr>
            <w:r>
              <w:rPr>
                <w:rFonts w:hint="eastAsia" w:ascii="Times New Roman" w:hAnsi="Times New Roman" w:eastAsia="仿宋_GB2312"/>
                <w:b w:val="0"/>
                <w:bCs w:val="0"/>
              </w:rPr>
              <w:t>经常出差</w:t>
            </w:r>
          </w:p>
        </w:tc>
      </w:tr>
    </w:tbl>
    <w:p w14:paraId="0B8F255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EF3"/>
    <w:rsid w:val="00004EF3"/>
    <w:rsid w:val="001874F4"/>
    <w:rsid w:val="007B25BB"/>
    <w:rsid w:val="009E5AA8"/>
    <w:rsid w:val="00A534C5"/>
    <w:rsid w:val="00CB553A"/>
    <w:rsid w:val="00EA205C"/>
    <w:rsid w:val="3B9A6A1C"/>
    <w:rsid w:val="41E04B4E"/>
    <w:rsid w:val="67945AE0"/>
    <w:rsid w:val="6C675CF3"/>
    <w:rsid w:val="70E474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Calibri" w:hAnsi="Calibri" w:eastAsia="宋体" w:cs="Times New Roman"/>
      <w:kern w:val="2"/>
      <w:sz w:val="18"/>
      <w:szCs w:val="18"/>
    </w:rPr>
  </w:style>
  <w:style w:type="character" w:customStyle="1" w:styleId="7">
    <w:name w:val="页脚 字符"/>
    <w:basedOn w:val="5"/>
    <w:link w:val="2"/>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523</Words>
  <Characters>587</Characters>
  <Lines>2</Lines>
  <Paragraphs>1</Paragraphs>
  <TotalTime>9</TotalTime>
  <ScaleCrop>false</ScaleCrop>
  <LinksUpToDate>false</LinksUpToDate>
  <CharactersWithSpaces>607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2025-02-13T01:23:00Z</dcterms:created>
  <dc:creator>Administrator</dc:creator>
  <cp:lastModifiedBy>Administrator</cp:lastModifiedBy>
  <dcterms:modified xsi:type="dcterms:W3CDTF">2025-04-08T05:50:29Z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eyJoZGlkIjoiZjRhNDliZjdmOWMxMDM2MGM5YzZhMTdlOGRjOTBmMWQifQ==</vt:lpwstr>
  </property>
  <property fmtid="{D5CDD505-2E9C-101B-9397-08002B2CF9AE}" pid="4" name="ICV">
    <vt:lpwstr>41ACAA36EB85451B95ABC2BAC650C3F9_12</vt:lpwstr>
  </property>
</Properties>
</file>